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1F4F" w14:textId="77777777" w:rsidR="009E1379" w:rsidRPr="00EA4941" w:rsidRDefault="009E1379">
      <w:pPr>
        <w:rPr>
          <w:rFonts w:cstheme="minorHAnsi"/>
          <w:b/>
          <w:bCs/>
          <w:sz w:val="32"/>
          <w:szCs w:val="32"/>
        </w:rPr>
      </w:pPr>
      <w:r w:rsidRPr="00EA4941">
        <w:rPr>
          <w:rFonts w:cstheme="minorHAnsi"/>
          <w:b/>
          <w:bCs/>
          <w:sz w:val="32"/>
          <w:szCs w:val="32"/>
        </w:rPr>
        <w:t xml:space="preserve">NOTICE OF INTENT TO SEEK LEGISLATION </w:t>
      </w:r>
    </w:p>
    <w:p w14:paraId="2F57C4A0" w14:textId="77777777" w:rsidR="009E1379" w:rsidRPr="00EA4941" w:rsidRDefault="009E1379">
      <w:pPr>
        <w:rPr>
          <w:rFonts w:cstheme="minorHAnsi"/>
          <w:sz w:val="32"/>
          <w:szCs w:val="32"/>
        </w:rPr>
      </w:pPr>
    </w:p>
    <w:p w14:paraId="3A4EE99F" w14:textId="1E82D6E7" w:rsidR="00DC60D5" w:rsidRPr="00EA4941" w:rsidRDefault="009E1379" w:rsidP="009E1379">
      <w:pPr>
        <w:jc w:val="both"/>
        <w:rPr>
          <w:rFonts w:cstheme="minorHAnsi"/>
          <w:sz w:val="32"/>
          <w:szCs w:val="32"/>
        </w:rPr>
      </w:pPr>
      <w:r w:rsidRPr="00EA4941">
        <w:rPr>
          <w:rFonts w:cstheme="minorHAnsi"/>
          <w:b/>
          <w:bCs/>
          <w:sz w:val="32"/>
          <w:szCs w:val="32"/>
        </w:rPr>
        <w:t>TO WHOM IT MAY CONCERN</w:t>
      </w:r>
      <w:r w:rsidRPr="00EA4941">
        <w:rPr>
          <w:rFonts w:cstheme="minorHAnsi"/>
          <w:sz w:val="32"/>
          <w:szCs w:val="32"/>
        </w:rPr>
        <w:t>: Notice is hereby given of intent to apply to the Florida Legislature, in the 2024 regular or any special or extended legislative sessions, for passage of an act relating to North Okaloosa Fire District, amending chapter 2001-333, Laws of Florida, relating to North Okaloosa Fire District, to authorize the imposition and collection of impact fees on new residential construction at the rate of $.30 per square foot and new commercial construction at the rate of $.40 per square foot.</w:t>
      </w:r>
    </w:p>
    <w:p w14:paraId="1228667F" w14:textId="77777777" w:rsidR="00EA4941" w:rsidRPr="00EA4941" w:rsidRDefault="00EA4941" w:rsidP="009E1379">
      <w:pPr>
        <w:jc w:val="both"/>
        <w:rPr>
          <w:rFonts w:cstheme="minorHAnsi"/>
          <w:sz w:val="32"/>
          <w:szCs w:val="32"/>
        </w:rPr>
      </w:pPr>
    </w:p>
    <w:p w14:paraId="5DDD3664" w14:textId="4FAB30B0" w:rsidR="00EA4941" w:rsidRPr="00EA4941" w:rsidRDefault="00EA4941" w:rsidP="009E1379">
      <w:pPr>
        <w:jc w:val="both"/>
        <w:rPr>
          <w:rFonts w:cstheme="minorHAnsi"/>
          <w:sz w:val="32"/>
          <w:szCs w:val="32"/>
        </w:rPr>
      </w:pPr>
      <w:r w:rsidRPr="00EA4941">
        <w:rPr>
          <w:rFonts w:cstheme="minorHAnsi"/>
          <w:sz w:val="32"/>
          <w:szCs w:val="32"/>
        </w:rPr>
        <w:t>CR2454</w:t>
      </w:r>
    </w:p>
    <w:sectPr w:rsidR="00EA4941" w:rsidRPr="00EA4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79"/>
    <w:rsid w:val="001F7FF0"/>
    <w:rsid w:val="009E1379"/>
    <w:rsid w:val="00AA40F5"/>
    <w:rsid w:val="00DC60D5"/>
    <w:rsid w:val="00EA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96BB"/>
  <w15:chartTrackingRefBased/>
  <w15:docId w15:val="{3C2B51DC-5297-47D1-82DC-D9720362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Holloway</dc:creator>
  <cp:keywords/>
  <dc:description/>
  <cp:lastModifiedBy>Mally Nichols</cp:lastModifiedBy>
  <cp:revision>2</cp:revision>
  <dcterms:created xsi:type="dcterms:W3CDTF">2023-11-06T15:30:00Z</dcterms:created>
  <dcterms:modified xsi:type="dcterms:W3CDTF">2023-11-06T15:30:00Z</dcterms:modified>
</cp:coreProperties>
</file>